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5A" w:rsidRPr="00ED6895" w:rsidRDefault="0026375A" w:rsidP="00D77450">
      <w:pPr>
        <w:snapToGrid w:val="0"/>
        <w:jc w:val="center"/>
        <w:rPr>
          <w:rFonts w:ascii="游明朝" w:eastAsia="游明朝" w:hAnsi="游明朝"/>
          <w:b/>
          <w:sz w:val="24"/>
        </w:rPr>
      </w:pPr>
    </w:p>
    <w:p w:rsidR="00B561C9" w:rsidRPr="00ED6895" w:rsidRDefault="00411512" w:rsidP="00D77450">
      <w:pPr>
        <w:snapToGrid w:val="0"/>
        <w:jc w:val="center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百舌鳥・古市古墳群</w:t>
      </w:r>
      <w:r w:rsidR="00130D2E" w:rsidRPr="00ED6895">
        <w:rPr>
          <w:rFonts w:ascii="游明朝" w:eastAsia="游明朝" w:hAnsi="游明朝" w:hint="eastAsia"/>
          <w:sz w:val="24"/>
        </w:rPr>
        <w:t>世界</w:t>
      </w:r>
      <w:bookmarkStart w:id="0" w:name="_GoBack"/>
      <w:bookmarkEnd w:id="0"/>
      <w:r w:rsidR="0026375A" w:rsidRPr="00ED6895">
        <w:rPr>
          <w:rFonts w:ascii="游明朝" w:eastAsia="游明朝" w:hAnsi="游明朝" w:hint="eastAsia"/>
          <w:sz w:val="24"/>
        </w:rPr>
        <w:t>遺産</w:t>
      </w:r>
      <w:r w:rsidR="00873CD8" w:rsidRPr="00ED6895">
        <w:rPr>
          <w:rFonts w:ascii="游明朝" w:eastAsia="游明朝" w:hAnsi="游明朝" w:hint="eastAsia"/>
          <w:sz w:val="24"/>
        </w:rPr>
        <w:t>学術</w:t>
      </w:r>
      <w:r w:rsidR="00B561C9" w:rsidRPr="00ED6895">
        <w:rPr>
          <w:rFonts w:ascii="游明朝" w:eastAsia="游明朝" w:hAnsi="游明朝" w:hint="eastAsia"/>
          <w:sz w:val="24"/>
        </w:rPr>
        <w:t>委員会</w:t>
      </w:r>
      <w:r w:rsidR="00873CD8" w:rsidRPr="00ED6895">
        <w:rPr>
          <w:rFonts w:ascii="游明朝" w:eastAsia="游明朝" w:hAnsi="游明朝" w:hint="eastAsia"/>
          <w:sz w:val="24"/>
        </w:rPr>
        <w:t>委員名簿</w:t>
      </w:r>
      <w:r w:rsidR="00CD5441" w:rsidRPr="00ED6895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63EC4" wp14:editId="4C12D0CD">
                <wp:simplePos x="0" y="0"/>
                <wp:positionH relativeFrom="column">
                  <wp:posOffset>8776970</wp:posOffset>
                </wp:positionH>
                <wp:positionV relativeFrom="paragraph">
                  <wp:posOffset>-134620</wp:posOffset>
                </wp:positionV>
                <wp:extent cx="1013460" cy="297815"/>
                <wp:effectExtent l="0" t="0" r="1524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5F5" w:rsidRPr="006D1D86" w:rsidRDefault="00F265F5" w:rsidP="00F265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議題２―⑤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63EC4" id="正方形/長方形 3" o:spid="_x0000_s1026" style="position:absolute;left:0;text-align:left;margin-left:691.1pt;margin-top:-10.6pt;width:79.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" fillcolor="window" strokecolor="windowText" strokeweight=".25pt">
                <v:path arrowok="t"/>
                <v:textbox>
                  <w:txbxContent>
                    <w:p w:rsidR="00F265F5" w:rsidRPr="006D1D86" w:rsidRDefault="00F265F5" w:rsidP="00F265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議題２―⑤</w:t>
                      </w:r>
                    </w:p>
                  </w:txbxContent>
                </v:textbox>
              </v:rect>
            </w:pict>
          </mc:Fallback>
        </mc:AlternateContent>
      </w:r>
    </w:p>
    <w:p w:rsidR="00B561C9" w:rsidRPr="00ED6895" w:rsidRDefault="00B561C9" w:rsidP="00D77450">
      <w:pPr>
        <w:snapToGrid w:val="0"/>
        <w:rPr>
          <w:rFonts w:ascii="游明朝" w:eastAsia="游明朝" w:hAnsi="游明朝"/>
          <w:sz w:val="24"/>
        </w:rPr>
      </w:pPr>
    </w:p>
    <w:p w:rsidR="00BA772A" w:rsidRPr="00ED6895" w:rsidRDefault="00873CD8" w:rsidP="00D77450">
      <w:pPr>
        <w:widowControl/>
        <w:snapToGrid w:val="0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（</w:t>
      </w:r>
      <w:r w:rsidR="00D77450" w:rsidRPr="00ED6895">
        <w:rPr>
          <w:rFonts w:ascii="游明朝" w:eastAsia="游明朝" w:hAnsi="游明朝" w:hint="eastAsia"/>
          <w:sz w:val="24"/>
        </w:rPr>
        <w:t>R</w:t>
      </w:r>
      <w:r w:rsidR="00151EC2">
        <w:rPr>
          <w:rFonts w:ascii="游明朝" w:eastAsia="游明朝" w:hAnsi="游明朝" w:hint="eastAsia"/>
          <w:sz w:val="24"/>
        </w:rPr>
        <w:t>2</w:t>
      </w:r>
      <w:r w:rsidRPr="00ED6895">
        <w:rPr>
          <w:rFonts w:ascii="游明朝" w:eastAsia="游明朝" w:hAnsi="游明朝" w:hint="eastAsia"/>
          <w:sz w:val="24"/>
        </w:rPr>
        <w:t>年</w:t>
      </w:r>
      <w:r w:rsidR="00151EC2">
        <w:rPr>
          <w:rFonts w:ascii="游明朝" w:eastAsia="游明朝" w:hAnsi="游明朝" w:hint="eastAsia"/>
          <w:sz w:val="24"/>
        </w:rPr>
        <w:t>９</w:t>
      </w:r>
      <w:r w:rsidRPr="00ED6895">
        <w:rPr>
          <w:rFonts w:ascii="游明朝" w:eastAsia="游明朝" w:hAnsi="游明朝" w:hint="eastAsia"/>
          <w:sz w:val="24"/>
        </w:rPr>
        <w:t>月</w:t>
      </w:r>
      <w:r w:rsidR="00151EC2">
        <w:rPr>
          <w:rFonts w:ascii="游明朝" w:eastAsia="游明朝" w:hAnsi="游明朝" w:hint="eastAsia"/>
          <w:sz w:val="24"/>
        </w:rPr>
        <w:t>1</w:t>
      </w:r>
      <w:r w:rsidRPr="00ED6895">
        <w:rPr>
          <w:rFonts w:ascii="游明朝" w:eastAsia="游明朝" w:hAnsi="游明朝" w:hint="eastAsia"/>
          <w:sz w:val="24"/>
        </w:rPr>
        <w:t>日時点）</w:t>
      </w:r>
    </w:p>
    <w:tbl>
      <w:tblPr>
        <w:tblStyle w:val="a3"/>
        <w:tblW w:w="8346" w:type="dxa"/>
        <w:jc w:val="center"/>
        <w:tblLook w:val="04A0" w:firstRow="1" w:lastRow="0" w:firstColumn="1" w:lastColumn="0" w:noHBand="0" w:noVBand="1"/>
      </w:tblPr>
      <w:tblGrid>
        <w:gridCol w:w="1438"/>
        <w:gridCol w:w="2514"/>
        <w:gridCol w:w="1264"/>
        <w:gridCol w:w="3130"/>
      </w:tblGrid>
      <w:tr w:rsidR="00ED6895" w:rsidRPr="00ED6895" w:rsidTr="006361D7">
        <w:trPr>
          <w:jc w:val="center"/>
        </w:trPr>
        <w:tc>
          <w:tcPr>
            <w:tcW w:w="1438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氏　名</w:t>
            </w:r>
          </w:p>
        </w:tc>
        <w:tc>
          <w:tcPr>
            <w:tcW w:w="251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勤 務 先</w:t>
            </w:r>
          </w:p>
        </w:tc>
        <w:tc>
          <w:tcPr>
            <w:tcW w:w="1264" w:type="dxa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役 職 名</w:t>
            </w:r>
          </w:p>
        </w:tc>
        <w:tc>
          <w:tcPr>
            <w:tcW w:w="3130" w:type="dxa"/>
          </w:tcPr>
          <w:p w:rsidR="00BA772A" w:rsidRPr="00ED6895" w:rsidRDefault="00BA772A" w:rsidP="00D77450">
            <w:pPr>
              <w:widowControl/>
              <w:snapToGrid w:val="0"/>
              <w:ind w:right="15"/>
              <w:jc w:val="center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専門分野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岡田 保良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国士舘大学</w:t>
            </w:r>
          </w:p>
        </w:tc>
        <w:tc>
          <w:tcPr>
            <w:tcW w:w="1264" w:type="dxa"/>
            <w:vAlign w:val="center"/>
          </w:tcPr>
          <w:p w:rsidR="00BA772A" w:rsidRPr="00ED6895" w:rsidRDefault="005F04F6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建築</w:t>
            </w:r>
            <w:r w:rsidR="00FF3867" w:rsidRPr="00ED6895">
              <w:rPr>
                <w:rFonts w:ascii="游明朝" w:eastAsia="游明朝" w:hAnsi="游明朝" w:hint="eastAsia"/>
                <w:sz w:val="24"/>
              </w:rPr>
              <w:t>史</w:t>
            </w:r>
            <w:r w:rsidRPr="00ED6895">
              <w:rPr>
                <w:rFonts w:ascii="游明朝" w:eastAsia="游明朝" w:hAnsi="游明朝" w:hint="eastAsia"/>
                <w:sz w:val="24"/>
              </w:rPr>
              <w:t>・文化遺産</w:t>
            </w:r>
          </w:p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日本イコモス国内委員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長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宗田 好史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京都府立大学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都市計画・世界遺産</w:t>
            </w:r>
          </w:p>
          <w:p w:rsidR="00BA772A" w:rsidRPr="00ED6895" w:rsidRDefault="00E849A2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イコモス国際学術委員会委員</w:t>
            </w:r>
          </w:p>
        </w:tc>
      </w:tr>
      <w:tr w:rsidR="00ED6895" w:rsidRPr="00ED6895" w:rsidTr="006361D7">
        <w:trPr>
          <w:trHeight w:val="711"/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和田 晴吾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兵庫県立考古博物館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館長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ED6895" w:rsidRPr="00ED6895" w:rsidTr="006361D7">
        <w:trPr>
          <w:trHeight w:val="706"/>
          <w:jc w:val="center"/>
        </w:trPr>
        <w:tc>
          <w:tcPr>
            <w:tcW w:w="1438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福永 伸哉</w:t>
            </w:r>
          </w:p>
        </w:tc>
        <w:tc>
          <w:tcPr>
            <w:tcW w:w="2514" w:type="dxa"/>
            <w:vAlign w:val="center"/>
          </w:tcPr>
          <w:p w:rsidR="00BA772A" w:rsidRPr="00ED6895" w:rsidRDefault="00BA772A" w:rsidP="00C076B2">
            <w:pPr>
              <w:widowControl/>
              <w:snapToGrid w:val="0"/>
              <w:ind w:right="102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大阪大学</w:t>
            </w:r>
            <w:r w:rsidR="00C076B2" w:rsidRPr="00ED6895">
              <w:rPr>
                <w:rFonts w:ascii="游明朝" w:eastAsia="游明朝" w:hAnsi="游明朝" w:hint="eastAsia"/>
                <w:sz w:val="24"/>
              </w:rPr>
              <w:t>大学院</w:t>
            </w:r>
          </w:p>
        </w:tc>
        <w:tc>
          <w:tcPr>
            <w:tcW w:w="1264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BA772A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  <w:tr w:rsidR="00ED6895" w:rsidRPr="00ED6895" w:rsidTr="006361D7">
        <w:trPr>
          <w:jc w:val="center"/>
        </w:trPr>
        <w:tc>
          <w:tcPr>
            <w:tcW w:w="1438" w:type="dxa"/>
            <w:vAlign w:val="center"/>
          </w:tcPr>
          <w:p w:rsidR="00BA772A" w:rsidRPr="00ED6895" w:rsidRDefault="002F457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西村 幸夫</w:t>
            </w:r>
          </w:p>
        </w:tc>
        <w:tc>
          <w:tcPr>
            <w:tcW w:w="2514" w:type="dxa"/>
            <w:vAlign w:val="center"/>
          </w:tcPr>
          <w:p w:rsidR="00BA772A" w:rsidRPr="00ED6895" w:rsidRDefault="00C076B2" w:rsidP="00D77450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國學院</w:t>
            </w:r>
            <w:r w:rsidR="002F457A" w:rsidRPr="00ED6895">
              <w:rPr>
                <w:rFonts w:ascii="游明朝" w:eastAsia="游明朝" w:hAnsi="游明朝" w:hint="eastAsia"/>
                <w:sz w:val="24"/>
              </w:rPr>
              <w:t>大学</w:t>
            </w:r>
            <w:r w:rsidR="00E849A2">
              <w:rPr>
                <w:rFonts w:ascii="游明朝" w:eastAsia="游明朝" w:hAnsi="游明朝" w:hint="eastAsia"/>
                <w:sz w:val="24"/>
              </w:rPr>
              <w:t>新学部設置準備室長</w:t>
            </w:r>
          </w:p>
        </w:tc>
        <w:tc>
          <w:tcPr>
            <w:tcW w:w="1264" w:type="dxa"/>
            <w:vAlign w:val="center"/>
          </w:tcPr>
          <w:p w:rsidR="00BA772A" w:rsidRPr="00ED6895" w:rsidRDefault="002F457A" w:rsidP="00D77450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vAlign w:val="center"/>
          </w:tcPr>
          <w:p w:rsidR="00BA772A" w:rsidRPr="00ED6895" w:rsidRDefault="00FF3867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都市計画・</w:t>
            </w:r>
            <w:r w:rsidR="00F85099" w:rsidRPr="00ED6895">
              <w:rPr>
                <w:rFonts w:ascii="游明朝" w:eastAsia="游明朝" w:hAnsi="游明朝" w:hint="eastAsia"/>
                <w:sz w:val="24"/>
              </w:rPr>
              <w:t>都市景観計画</w:t>
            </w:r>
          </w:p>
          <w:p w:rsidR="002F457A" w:rsidRPr="00ED6895" w:rsidRDefault="00E849A2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日本イコモス国内委員会顧問</w:t>
            </w:r>
          </w:p>
        </w:tc>
      </w:tr>
      <w:tr w:rsidR="00ED6895" w:rsidRPr="00ED6895" w:rsidTr="006361D7">
        <w:trPr>
          <w:trHeight w:val="705"/>
          <w:jc w:val="center"/>
        </w:trPr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873CD8" w:rsidRPr="00ED6895" w:rsidRDefault="002F457A" w:rsidP="00D77450">
            <w:pPr>
              <w:widowControl/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稲葉 信子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:rsidR="00E849A2" w:rsidRDefault="00E849A2" w:rsidP="00E849A2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筑波</w:t>
            </w:r>
            <w:r w:rsidRPr="00ED6895">
              <w:rPr>
                <w:rFonts w:ascii="游明朝" w:eastAsia="游明朝" w:hAnsi="游明朝" w:hint="eastAsia"/>
                <w:sz w:val="24"/>
              </w:rPr>
              <w:t>大学</w:t>
            </w:r>
          </w:p>
          <w:p w:rsidR="00873CD8" w:rsidRPr="00ED6895" w:rsidRDefault="002F103C" w:rsidP="00E849A2">
            <w:pPr>
              <w:widowControl/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放送大学</w:t>
            </w:r>
            <w:r>
              <w:rPr>
                <w:rFonts w:ascii="游明朝" w:eastAsia="游明朝" w:hAnsi="游明朝"/>
                <w:sz w:val="24"/>
              </w:rPr>
              <w:br/>
            </w:r>
            <w:r>
              <w:rPr>
                <w:rFonts w:ascii="游明朝" w:eastAsia="游明朝" w:hAnsi="游明朝" w:hint="eastAsia"/>
                <w:sz w:val="24"/>
              </w:rPr>
              <w:t>ICCROM事務局長特別アドバイザー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873CD8" w:rsidRDefault="00E849A2" w:rsidP="002D1988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名誉</w:t>
            </w:r>
            <w:r w:rsidRPr="00ED6895">
              <w:rPr>
                <w:rFonts w:ascii="游明朝" w:eastAsia="游明朝" w:hAnsi="游明朝" w:hint="eastAsia"/>
                <w:sz w:val="24"/>
              </w:rPr>
              <w:t>教授</w:t>
            </w:r>
            <w:r w:rsidR="002D1988">
              <w:rPr>
                <w:rFonts w:ascii="游明朝" w:eastAsia="游明朝" w:hAnsi="游明朝" w:hint="eastAsia"/>
                <w:sz w:val="24"/>
              </w:rPr>
              <w:t>客員教授</w:t>
            </w:r>
            <w:r w:rsidR="002F103C">
              <w:rPr>
                <w:rFonts w:ascii="游明朝" w:eastAsia="游明朝" w:hAnsi="游明朝"/>
                <w:sz w:val="24"/>
              </w:rPr>
              <w:br/>
            </w:r>
          </w:p>
          <w:p w:rsidR="002D1988" w:rsidRPr="00ED6895" w:rsidRDefault="002D1988" w:rsidP="002D1988">
            <w:pPr>
              <w:widowControl/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130" w:type="dxa"/>
            <w:tcBorders>
              <w:bottom w:val="single" w:sz="4" w:space="0" w:color="auto"/>
            </w:tcBorders>
            <w:vAlign w:val="center"/>
          </w:tcPr>
          <w:p w:rsidR="00BA772A" w:rsidRPr="00ED6895" w:rsidRDefault="00FF3867" w:rsidP="00D77450">
            <w:pPr>
              <w:widowControl/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遺産論・建築史</w:t>
            </w:r>
          </w:p>
          <w:p w:rsidR="00E849A2" w:rsidRPr="00ED6895" w:rsidRDefault="00E849A2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イコモス国際学術委員会委員</w:t>
            </w:r>
          </w:p>
        </w:tc>
      </w:tr>
      <w:tr w:rsidR="00ED6895" w:rsidRPr="00ED6895" w:rsidTr="006361D7">
        <w:trPr>
          <w:trHeight w:val="635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田中 哲雄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日本城郭研究センター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名誉館長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史跡整備</w:t>
            </w:r>
          </w:p>
        </w:tc>
      </w:tr>
      <w:tr w:rsidR="00ED6895" w:rsidRPr="00ED6895" w:rsidTr="00D40962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増田 昇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大阪府立大学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192810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特認</w:t>
            </w:r>
            <w:r w:rsidR="00873CD8" w:rsidRPr="00ED6895">
              <w:rPr>
                <w:rFonts w:ascii="游明朝" w:eastAsia="游明朝" w:hAnsi="游明朝" w:hint="eastAsia"/>
                <w:sz w:val="24"/>
              </w:rPr>
              <w:t>教授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Pr="00ED6895" w:rsidRDefault="00873CD8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緑地計画学・都市計画</w:t>
            </w:r>
          </w:p>
        </w:tc>
      </w:tr>
      <w:tr w:rsidR="00ED6895" w:rsidRPr="00ED6895" w:rsidTr="006361D7">
        <w:trPr>
          <w:trHeight w:val="700"/>
          <w:jc w:val="center"/>
        </w:trPr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jc w:val="left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ウェルナー・シュタインハウス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-108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広島大学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79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客員准教授</w:t>
            </w:r>
          </w:p>
        </w:tc>
        <w:tc>
          <w:tcPr>
            <w:tcW w:w="3130" w:type="dxa"/>
            <w:tcBorders>
              <w:top w:val="single" w:sz="4" w:space="0" w:color="auto"/>
            </w:tcBorders>
            <w:vAlign w:val="center"/>
          </w:tcPr>
          <w:p w:rsidR="00D40962" w:rsidRPr="00ED6895" w:rsidRDefault="00D40962" w:rsidP="00D77450">
            <w:pPr>
              <w:snapToGrid w:val="0"/>
              <w:ind w:right="15"/>
              <w:rPr>
                <w:rFonts w:ascii="游明朝" w:eastAsia="游明朝" w:hAnsi="游明朝"/>
                <w:sz w:val="24"/>
              </w:rPr>
            </w:pPr>
            <w:r w:rsidRPr="00ED6895">
              <w:rPr>
                <w:rFonts w:ascii="游明朝" w:eastAsia="游明朝" w:hAnsi="游明朝" w:hint="eastAsia"/>
                <w:sz w:val="24"/>
              </w:rPr>
              <w:t>考古学</w:t>
            </w:r>
          </w:p>
        </w:tc>
      </w:tr>
    </w:tbl>
    <w:p w:rsidR="00D50F3A" w:rsidRPr="00ED6895" w:rsidRDefault="00873CD8" w:rsidP="00D77450">
      <w:pPr>
        <w:widowControl/>
        <w:snapToGrid w:val="0"/>
        <w:ind w:rightChars="66" w:right="139"/>
        <w:jc w:val="right"/>
        <w:rPr>
          <w:rFonts w:ascii="游明朝" w:eastAsia="游明朝" w:hAnsi="游明朝"/>
          <w:sz w:val="24"/>
        </w:rPr>
      </w:pPr>
      <w:r w:rsidRPr="00ED6895">
        <w:rPr>
          <w:rFonts w:ascii="游明朝" w:eastAsia="游明朝" w:hAnsi="游明朝" w:hint="eastAsia"/>
          <w:sz w:val="24"/>
        </w:rPr>
        <w:t>敬称略</w:t>
      </w:r>
    </w:p>
    <w:sectPr w:rsidR="00D50F3A" w:rsidRPr="00ED6895" w:rsidSect="006361D7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B8" w:rsidRDefault="00AE04B8" w:rsidP="00CC681C">
      <w:r>
        <w:separator/>
      </w:r>
    </w:p>
  </w:endnote>
  <w:endnote w:type="continuationSeparator" w:id="0">
    <w:p w:rsidR="00AE04B8" w:rsidRDefault="00AE04B8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F0" w:rsidRDefault="002B21F0">
    <w:pPr>
      <w:pStyle w:val="a8"/>
      <w:jc w:val="center"/>
    </w:pPr>
  </w:p>
  <w:p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B8" w:rsidRDefault="00AE04B8" w:rsidP="00CC681C">
      <w:r>
        <w:separator/>
      </w:r>
    </w:p>
  </w:footnote>
  <w:footnote w:type="continuationSeparator" w:id="0">
    <w:p w:rsidR="00AE04B8" w:rsidRDefault="00AE04B8" w:rsidP="00C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18C9"/>
    <w:rsid w:val="00003E7B"/>
    <w:rsid w:val="000063D2"/>
    <w:rsid w:val="00017E71"/>
    <w:rsid w:val="00024073"/>
    <w:rsid w:val="000709A8"/>
    <w:rsid w:val="00073DC7"/>
    <w:rsid w:val="000908C5"/>
    <w:rsid w:val="00095080"/>
    <w:rsid w:val="000B3DC0"/>
    <w:rsid w:val="000B5A98"/>
    <w:rsid w:val="000F78FC"/>
    <w:rsid w:val="0012242C"/>
    <w:rsid w:val="00125620"/>
    <w:rsid w:val="00130D2E"/>
    <w:rsid w:val="00141565"/>
    <w:rsid w:val="00151EC2"/>
    <w:rsid w:val="001743AE"/>
    <w:rsid w:val="00175189"/>
    <w:rsid w:val="0019139E"/>
    <w:rsid w:val="00192810"/>
    <w:rsid w:val="001A0490"/>
    <w:rsid w:val="001A4CFF"/>
    <w:rsid w:val="001C095B"/>
    <w:rsid w:val="0021012A"/>
    <w:rsid w:val="0021670B"/>
    <w:rsid w:val="00227435"/>
    <w:rsid w:val="00232AA3"/>
    <w:rsid w:val="002349E2"/>
    <w:rsid w:val="0026375A"/>
    <w:rsid w:val="00284C89"/>
    <w:rsid w:val="002A5023"/>
    <w:rsid w:val="002B21F0"/>
    <w:rsid w:val="002C2B90"/>
    <w:rsid w:val="002D1988"/>
    <w:rsid w:val="002E3D25"/>
    <w:rsid w:val="002F103C"/>
    <w:rsid w:val="002F457A"/>
    <w:rsid w:val="002F53A8"/>
    <w:rsid w:val="0031142F"/>
    <w:rsid w:val="0031485E"/>
    <w:rsid w:val="00337446"/>
    <w:rsid w:val="0035329B"/>
    <w:rsid w:val="00382A2B"/>
    <w:rsid w:val="00396C95"/>
    <w:rsid w:val="003A33B0"/>
    <w:rsid w:val="003B593A"/>
    <w:rsid w:val="00411512"/>
    <w:rsid w:val="004124CD"/>
    <w:rsid w:val="004273BB"/>
    <w:rsid w:val="00445B97"/>
    <w:rsid w:val="00446C7D"/>
    <w:rsid w:val="004756A7"/>
    <w:rsid w:val="00486713"/>
    <w:rsid w:val="0055545E"/>
    <w:rsid w:val="00574F09"/>
    <w:rsid w:val="005A7568"/>
    <w:rsid w:val="005E61AC"/>
    <w:rsid w:val="005F04F6"/>
    <w:rsid w:val="005F1C13"/>
    <w:rsid w:val="0060763E"/>
    <w:rsid w:val="00625FDB"/>
    <w:rsid w:val="006361D7"/>
    <w:rsid w:val="00654320"/>
    <w:rsid w:val="0066549A"/>
    <w:rsid w:val="006848B7"/>
    <w:rsid w:val="006A6CC1"/>
    <w:rsid w:val="006C23C8"/>
    <w:rsid w:val="006C315F"/>
    <w:rsid w:val="006D5280"/>
    <w:rsid w:val="006E452C"/>
    <w:rsid w:val="00701EBC"/>
    <w:rsid w:val="007077E5"/>
    <w:rsid w:val="00746E8E"/>
    <w:rsid w:val="00781358"/>
    <w:rsid w:val="00790C8C"/>
    <w:rsid w:val="007C15CF"/>
    <w:rsid w:val="007C4648"/>
    <w:rsid w:val="007D3B1C"/>
    <w:rsid w:val="00831775"/>
    <w:rsid w:val="00863E1A"/>
    <w:rsid w:val="00865D6E"/>
    <w:rsid w:val="00873CD8"/>
    <w:rsid w:val="0088099A"/>
    <w:rsid w:val="008A7C38"/>
    <w:rsid w:val="008C367D"/>
    <w:rsid w:val="008D63E1"/>
    <w:rsid w:val="008F7455"/>
    <w:rsid w:val="00927A4D"/>
    <w:rsid w:val="00942118"/>
    <w:rsid w:val="009562A6"/>
    <w:rsid w:val="00997AF7"/>
    <w:rsid w:val="009B47C5"/>
    <w:rsid w:val="009F3785"/>
    <w:rsid w:val="00A63A95"/>
    <w:rsid w:val="00A642A8"/>
    <w:rsid w:val="00A676A1"/>
    <w:rsid w:val="00AA3B5E"/>
    <w:rsid w:val="00AB061E"/>
    <w:rsid w:val="00AB20B4"/>
    <w:rsid w:val="00AC299A"/>
    <w:rsid w:val="00AC3896"/>
    <w:rsid w:val="00AE04B8"/>
    <w:rsid w:val="00AF19FC"/>
    <w:rsid w:val="00AF53A0"/>
    <w:rsid w:val="00AF600F"/>
    <w:rsid w:val="00B14507"/>
    <w:rsid w:val="00B41E04"/>
    <w:rsid w:val="00B561C9"/>
    <w:rsid w:val="00B71CBC"/>
    <w:rsid w:val="00B729BD"/>
    <w:rsid w:val="00B75FBF"/>
    <w:rsid w:val="00B85934"/>
    <w:rsid w:val="00BA4840"/>
    <w:rsid w:val="00BA772A"/>
    <w:rsid w:val="00BC6A2F"/>
    <w:rsid w:val="00C02A33"/>
    <w:rsid w:val="00C05CB6"/>
    <w:rsid w:val="00C076B2"/>
    <w:rsid w:val="00CA5A70"/>
    <w:rsid w:val="00CB4FBE"/>
    <w:rsid w:val="00CC178E"/>
    <w:rsid w:val="00CC4858"/>
    <w:rsid w:val="00CC681C"/>
    <w:rsid w:val="00CD5441"/>
    <w:rsid w:val="00D065C6"/>
    <w:rsid w:val="00D25AFA"/>
    <w:rsid w:val="00D40962"/>
    <w:rsid w:val="00D50F3A"/>
    <w:rsid w:val="00D607B3"/>
    <w:rsid w:val="00D73DDF"/>
    <w:rsid w:val="00D77450"/>
    <w:rsid w:val="00D83391"/>
    <w:rsid w:val="00D93699"/>
    <w:rsid w:val="00DC7E42"/>
    <w:rsid w:val="00E002A3"/>
    <w:rsid w:val="00E10AD9"/>
    <w:rsid w:val="00E20E2B"/>
    <w:rsid w:val="00E2243B"/>
    <w:rsid w:val="00E51199"/>
    <w:rsid w:val="00E5711B"/>
    <w:rsid w:val="00E61F81"/>
    <w:rsid w:val="00E631EC"/>
    <w:rsid w:val="00E73B1E"/>
    <w:rsid w:val="00E849A2"/>
    <w:rsid w:val="00E851D1"/>
    <w:rsid w:val="00E96BAA"/>
    <w:rsid w:val="00EB0DC6"/>
    <w:rsid w:val="00EB6F6A"/>
    <w:rsid w:val="00ED6895"/>
    <w:rsid w:val="00EE0831"/>
    <w:rsid w:val="00EF6D99"/>
    <w:rsid w:val="00F026DD"/>
    <w:rsid w:val="00F24B93"/>
    <w:rsid w:val="00F265F5"/>
    <w:rsid w:val="00F3778B"/>
    <w:rsid w:val="00F53709"/>
    <w:rsid w:val="00F538C8"/>
    <w:rsid w:val="00F82D49"/>
    <w:rsid w:val="00F85099"/>
    <w:rsid w:val="00F85D27"/>
    <w:rsid w:val="00FC4311"/>
    <w:rsid w:val="00FC72D9"/>
    <w:rsid w:val="00FD0F80"/>
    <w:rsid w:val="00FD178D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62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1DF9-CD9A-4240-9B0B-2CE04A19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2021-02-19T02:36:00Z</dcterms:created>
  <dcterms:modified xsi:type="dcterms:W3CDTF">2021-02-26T06:49:00Z</dcterms:modified>
</cp:coreProperties>
</file>